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>
        <w:rPr>
          <w:rFonts w:ascii="Times New Roman" w:hAnsi="Times New Roman" w:cs="Times New Roman"/>
          <w:sz w:val="24"/>
          <w:szCs w:val="24"/>
        </w:rPr>
        <w:t>станцио</w:t>
      </w:r>
      <w:r w:rsidR="002F76BE">
        <w:rPr>
          <w:rFonts w:ascii="Times New Roman" w:hAnsi="Times New Roman" w:cs="Times New Roman"/>
          <w:sz w:val="24"/>
          <w:szCs w:val="24"/>
        </w:rPr>
        <w:t xml:space="preserve">нного </w:t>
      </w:r>
      <w:proofErr w:type="gramStart"/>
      <w:r w:rsidR="002F76BE">
        <w:rPr>
          <w:rFonts w:ascii="Times New Roman" w:hAnsi="Times New Roman" w:cs="Times New Roman"/>
          <w:sz w:val="24"/>
          <w:szCs w:val="24"/>
        </w:rPr>
        <w:t xml:space="preserve">обучения по </w:t>
      </w:r>
      <w:r w:rsidR="002F76BE">
        <w:rPr>
          <w:rFonts w:ascii="Times New Roman" w:hAnsi="Times New Roman" w:cs="Times New Roman"/>
          <w:sz w:val="24"/>
          <w:szCs w:val="24"/>
          <w:lang w:val="tt-RU"/>
        </w:rPr>
        <w:t>литературе</w:t>
      </w:r>
      <w:proofErr w:type="gramEnd"/>
      <w:r w:rsidR="002F76BE">
        <w:rPr>
          <w:rFonts w:ascii="Times New Roman" w:hAnsi="Times New Roman" w:cs="Times New Roman"/>
          <w:sz w:val="24"/>
          <w:szCs w:val="24"/>
        </w:rPr>
        <w:t xml:space="preserve"> для </w:t>
      </w:r>
      <w:r w:rsidR="002F76BE">
        <w:rPr>
          <w:rFonts w:ascii="Times New Roman" w:hAnsi="Times New Roman" w:cs="Times New Roman"/>
          <w:sz w:val="24"/>
          <w:szCs w:val="24"/>
          <w:lang w:val="tt-RU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15"/>
        <w:gridCol w:w="4947"/>
        <w:gridCol w:w="5670"/>
        <w:gridCol w:w="3402"/>
      </w:tblGrid>
      <w:tr w:rsidR="00F43BA6" w:rsidTr="00F43BA6">
        <w:trPr>
          <w:trHeight w:val="587"/>
        </w:trPr>
        <w:tc>
          <w:tcPr>
            <w:tcW w:w="1115" w:type="dxa"/>
          </w:tcPr>
          <w:p w:rsidR="00F43BA6" w:rsidRPr="00300DFF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FF"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4947" w:type="dxa"/>
          </w:tcPr>
          <w:p w:rsidR="00F43BA6" w:rsidRPr="00300DFF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FF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670" w:type="dxa"/>
          </w:tcPr>
          <w:p w:rsidR="00F43BA6" w:rsidRPr="00300DFF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FF"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3402" w:type="dxa"/>
          </w:tcPr>
          <w:p w:rsidR="00F43BA6" w:rsidRPr="00300DFF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FF"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F43BA6" w:rsidRPr="00287575" w:rsidTr="00F43BA6">
        <w:trPr>
          <w:trHeight w:val="1522"/>
        </w:trPr>
        <w:tc>
          <w:tcPr>
            <w:tcW w:w="1115" w:type="dxa"/>
          </w:tcPr>
          <w:p w:rsidR="00F43BA6" w:rsidRPr="00300DFF" w:rsidRDefault="00300DFF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FF">
              <w:rPr>
                <w:rFonts w:ascii="Times New Roman" w:hAnsi="Times New Roman" w:cs="Times New Roman"/>
                <w:sz w:val="24"/>
                <w:szCs w:val="24"/>
              </w:rPr>
              <w:t>07.04.20</w:t>
            </w:r>
          </w:p>
        </w:tc>
        <w:tc>
          <w:tcPr>
            <w:tcW w:w="4947" w:type="dxa"/>
          </w:tcPr>
          <w:p w:rsidR="00F43BA6" w:rsidRPr="00300DFF" w:rsidRDefault="002F76BE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FF">
              <w:rPr>
                <w:rFonts w:ascii="Times New Roman" w:eastAsia="Times New Roman" w:hAnsi="Times New Roman" w:cs="Times New Roman"/>
                <w:sz w:val="24"/>
                <w:szCs w:val="24"/>
              </w:rPr>
              <w:t>А.П. Платонов. Слово о писателе. Маленький мечтатель Андрея Платонова в рассказе «Никита». А.П. Платоно</w:t>
            </w:r>
            <w:proofErr w:type="gramStart"/>
            <w:r w:rsidRPr="00300DFF">
              <w:rPr>
                <w:rFonts w:ascii="Times New Roman" w:eastAsia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300DFF">
              <w:rPr>
                <w:rFonts w:ascii="Times New Roman" w:eastAsia="Times New Roman" w:hAnsi="Times New Roman" w:cs="Times New Roman"/>
                <w:sz w:val="24"/>
                <w:szCs w:val="24"/>
              </w:rPr>
              <w:t>"Никита". Представление о фантастике в литературном произведении.</w:t>
            </w:r>
          </w:p>
        </w:tc>
        <w:tc>
          <w:tcPr>
            <w:tcW w:w="5670" w:type="dxa"/>
          </w:tcPr>
          <w:p w:rsidR="00234398" w:rsidRPr="00300DFF" w:rsidRDefault="002F76BE" w:rsidP="0035112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300D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Прочитать сообщение о</w:t>
            </w:r>
            <w:r w:rsidR="000C1D2D" w:rsidRPr="00300DFF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А.П.Платонове</w:t>
            </w:r>
            <w:r w:rsidR="000C1D2D" w:rsidRPr="00300D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учебнику стр. </w:t>
            </w:r>
            <w:r w:rsidR="000C1D2D" w:rsidRPr="00300DFF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112</w:t>
            </w:r>
          </w:p>
          <w:p w:rsidR="000C1D2D" w:rsidRPr="00300DFF" w:rsidRDefault="000C1D2D" w:rsidP="000C1D2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300D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Прочитать рассказ «</w:t>
            </w:r>
            <w:r w:rsidRPr="00300DFF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Никита</w:t>
            </w:r>
            <w:r w:rsidRPr="00300D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по учебнику.</w:t>
            </w:r>
          </w:p>
          <w:p w:rsidR="000C1D2D" w:rsidRPr="00300DFF" w:rsidRDefault="000C1D2D" w:rsidP="000C1D2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00D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можно послушать аудиокнигу</w:t>
            </w:r>
            <w:r w:rsidRPr="00300DFF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hyperlink r:id="rId6" w:history="1">
              <w:r w:rsidRPr="00300DF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https://audioskazki-online.ru/rasskazy/sbornik/nikita</w:t>
              </w:r>
            </w:hyperlink>
          </w:p>
        </w:tc>
        <w:tc>
          <w:tcPr>
            <w:tcW w:w="3402" w:type="dxa"/>
          </w:tcPr>
          <w:p w:rsidR="00641158" w:rsidRPr="00300DFF" w:rsidRDefault="00641158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5D0" w:rsidRPr="00300DFF" w:rsidRDefault="000C1D2D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00D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Ответит</w:t>
            </w:r>
            <w:r w:rsidRPr="00300DF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00D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на вопрос:</w:t>
            </w:r>
          </w:p>
          <w:p w:rsidR="000C1D2D" w:rsidRPr="00300DFF" w:rsidRDefault="000C1D2D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C1D2D" w:rsidRPr="00300DFF" w:rsidRDefault="000C1D2D" w:rsidP="000C1D2D">
            <w:pPr>
              <w:numPr>
                <w:ilvl w:val="0"/>
                <w:numId w:val="2"/>
              </w:numPr>
              <w:shd w:val="clear" w:color="auto" w:fill="FFFFFF"/>
              <w:ind w:left="4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объяснить то, что фантазии приходили к Никите, когда уходила мама?</w:t>
            </w:r>
          </w:p>
          <w:p w:rsidR="000C1D2D" w:rsidRPr="00300DFF" w:rsidRDefault="000C1D2D" w:rsidP="000C1D2D">
            <w:pPr>
              <w:numPr>
                <w:ilvl w:val="0"/>
                <w:numId w:val="2"/>
              </w:numPr>
              <w:shd w:val="clear" w:color="auto" w:fill="FFFFFF"/>
              <w:ind w:left="4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Почему Никита старался превратить в людей неодушевлённые предметы?</w:t>
            </w:r>
          </w:p>
          <w:p w:rsidR="00AA45D0" w:rsidRPr="00300DFF" w:rsidRDefault="000C1D2D" w:rsidP="002A2598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00DFF">
              <w:t xml:space="preserve">Отправить ответ по </w:t>
            </w:r>
            <w:proofErr w:type="spellStart"/>
            <w:r w:rsidRPr="00300DFF">
              <w:t>ватсапу</w:t>
            </w:r>
            <w:proofErr w:type="spellEnd"/>
            <w:r w:rsidRPr="00300DFF">
              <w:t xml:space="preserve"> или по </w:t>
            </w:r>
            <w:proofErr w:type="spellStart"/>
            <w:r w:rsidRPr="00300DFF">
              <w:t>эл</w:t>
            </w:r>
            <w:proofErr w:type="gramStart"/>
            <w:r w:rsidRPr="00300DFF">
              <w:t>.п</w:t>
            </w:r>
            <w:proofErr w:type="gramEnd"/>
            <w:r w:rsidRPr="00300DFF">
              <w:t>очте</w:t>
            </w:r>
            <w:proofErr w:type="spellEnd"/>
            <w:r w:rsidRPr="00300DFF">
              <w:t xml:space="preserve"> </w:t>
            </w:r>
            <w:r w:rsidRPr="00300DFF">
              <w:rPr>
                <w:color w:val="000000"/>
                <w:lang w:val="tt-RU"/>
              </w:rPr>
              <w:t xml:space="preserve"> </w:t>
            </w:r>
            <w:hyperlink r:id="rId7" w:history="1">
              <w:r w:rsidRPr="00300DFF">
                <w:rPr>
                  <w:rStyle w:val="a4"/>
                  <w:lang w:val="en-US"/>
                </w:rPr>
                <w:t>safar</w:t>
              </w:r>
              <w:r w:rsidRPr="00300DFF">
                <w:rPr>
                  <w:rStyle w:val="a4"/>
                </w:rPr>
                <w:t>.71@</w:t>
              </w:r>
              <w:r w:rsidRPr="00300DFF">
                <w:rPr>
                  <w:rStyle w:val="a4"/>
                  <w:lang w:val="en-US"/>
                </w:rPr>
                <w:t>mail</w:t>
              </w:r>
              <w:r w:rsidRPr="00300DFF">
                <w:rPr>
                  <w:rStyle w:val="a4"/>
                </w:rPr>
                <w:t>.</w:t>
              </w:r>
              <w:proofErr w:type="spellStart"/>
              <w:r w:rsidRPr="00300DFF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Pr="00300DFF">
              <w:rPr>
                <w:color w:val="000000"/>
              </w:rPr>
              <w:t xml:space="preserve"> </w:t>
            </w:r>
          </w:p>
          <w:p w:rsidR="00AA45D0" w:rsidRPr="00300DFF" w:rsidRDefault="00AA45D0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598" w:rsidRPr="00287575" w:rsidTr="00F43BA6">
        <w:trPr>
          <w:trHeight w:val="1522"/>
        </w:trPr>
        <w:tc>
          <w:tcPr>
            <w:tcW w:w="1115" w:type="dxa"/>
          </w:tcPr>
          <w:p w:rsidR="002A2598" w:rsidRPr="00300DFF" w:rsidRDefault="00300DFF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FF">
              <w:rPr>
                <w:rFonts w:ascii="Times New Roman" w:hAnsi="Times New Roman" w:cs="Times New Roman"/>
                <w:sz w:val="24"/>
                <w:szCs w:val="24"/>
              </w:rPr>
              <w:t>08.04.20</w:t>
            </w:r>
          </w:p>
        </w:tc>
        <w:tc>
          <w:tcPr>
            <w:tcW w:w="4947" w:type="dxa"/>
          </w:tcPr>
          <w:p w:rsidR="002A2598" w:rsidRPr="00300DFF" w:rsidRDefault="002A2598" w:rsidP="0035112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DFF">
              <w:rPr>
                <w:rFonts w:ascii="Times New Roman" w:eastAsia="Times New Roman" w:hAnsi="Times New Roman" w:cs="Times New Roman"/>
                <w:sz w:val="24"/>
                <w:szCs w:val="24"/>
              </w:rPr>
              <w:t>В. П. Астафьев. Слово о писателе. Автобиографичность  рассказа «</w:t>
            </w:r>
            <w:proofErr w:type="spellStart"/>
            <w:r w:rsidRPr="00300DFF">
              <w:rPr>
                <w:rFonts w:ascii="Times New Roman" w:eastAsia="Times New Roman" w:hAnsi="Times New Roman" w:cs="Times New Roman"/>
                <w:sz w:val="24"/>
                <w:szCs w:val="24"/>
              </w:rPr>
              <w:t>Васюткино</w:t>
            </w:r>
            <w:proofErr w:type="spellEnd"/>
            <w:r w:rsidRPr="0030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озеро». Черты характера героя и его поведение в лесу. Поэзия детства и поэзия природы в рассказе.</w:t>
            </w:r>
          </w:p>
        </w:tc>
        <w:tc>
          <w:tcPr>
            <w:tcW w:w="5670" w:type="dxa"/>
          </w:tcPr>
          <w:p w:rsidR="002A2598" w:rsidRPr="00300DFF" w:rsidRDefault="002A2598" w:rsidP="003511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D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Сообщение о </w:t>
            </w:r>
            <w:proofErr w:type="spellStart"/>
            <w:r w:rsidRPr="00300D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В.П.Астафьеве</w:t>
            </w:r>
            <w:proofErr w:type="spellEnd"/>
            <w:r w:rsidRPr="00300D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00D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proofErr w:type="gramEnd"/>
            <w:r w:rsidRPr="00300D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123</w:t>
            </w:r>
          </w:p>
          <w:p w:rsidR="002A2598" w:rsidRPr="00300DFF" w:rsidRDefault="002A2598" w:rsidP="0035112B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300D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2.Аудиокнига </w:t>
            </w:r>
            <w:hyperlink r:id="rId8" w:history="1">
              <w:r w:rsidRPr="00300DF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https://knigavuhe.org/book/vasjutkino-ozero/</w:t>
              </w:r>
            </w:hyperlink>
          </w:p>
          <w:p w:rsidR="00300DFF" w:rsidRPr="00300DFF" w:rsidRDefault="00300DFF" w:rsidP="003511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D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Прочитать до. </w:t>
            </w:r>
            <w:proofErr w:type="spellStart"/>
            <w:proofErr w:type="gramStart"/>
            <w:r w:rsidRPr="00300D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proofErr w:type="gramEnd"/>
            <w:r w:rsidRPr="00300D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00D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до слов «Коротка ночь в Заполярье.</w:t>
            </w:r>
          </w:p>
        </w:tc>
        <w:tc>
          <w:tcPr>
            <w:tcW w:w="3402" w:type="dxa"/>
          </w:tcPr>
          <w:p w:rsidR="002A2598" w:rsidRPr="00300DFF" w:rsidRDefault="002A2598" w:rsidP="003511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D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Ответить на вопрос:</w:t>
            </w:r>
          </w:p>
          <w:p w:rsidR="002A2598" w:rsidRPr="00300DFF" w:rsidRDefault="002A2598" w:rsidP="003511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D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Как заблудился </w:t>
            </w:r>
            <w:proofErr w:type="spellStart"/>
            <w:r w:rsidRPr="00300D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Васютка</w:t>
            </w:r>
            <w:proofErr w:type="spellEnd"/>
            <w:r w:rsidRPr="00300D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?- </w:t>
            </w:r>
          </w:p>
          <w:p w:rsidR="002A2598" w:rsidRPr="00300DFF" w:rsidRDefault="002A2598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598" w:rsidRPr="00300DFF" w:rsidRDefault="002A2598" w:rsidP="0035112B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300DFF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ответ по </w:t>
            </w:r>
            <w:proofErr w:type="spellStart"/>
            <w:r w:rsidRPr="00300DFF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 w:rsidRPr="00300DFF">
              <w:rPr>
                <w:rFonts w:ascii="Times New Roman" w:hAnsi="Times New Roman" w:cs="Times New Roman"/>
                <w:sz w:val="24"/>
                <w:szCs w:val="24"/>
              </w:rPr>
              <w:t xml:space="preserve"> или по </w:t>
            </w:r>
            <w:proofErr w:type="spellStart"/>
            <w:r w:rsidRPr="00300DF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300DF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300DFF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 w:rsidRPr="00300D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0DFF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hyperlink r:id="rId9" w:history="1">
              <w:r w:rsidRPr="00300DF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safar</w:t>
              </w:r>
              <w:r w:rsidRPr="00300DF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.71@</w:t>
              </w:r>
              <w:r w:rsidRPr="00300DF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300DF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00DF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2A2598" w:rsidRPr="00300DFF" w:rsidRDefault="002A2598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DFF" w:rsidRPr="00287575" w:rsidTr="00F43BA6">
        <w:trPr>
          <w:trHeight w:val="1522"/>
        </w:trPr>
        <w:tc>
          <w:tcPr>
            <w:tcW w:w="1115" w:type="dxa"/>
          </w:tcPr>
          <w:p w:rsidR="00300DFF" w:rsidRPr="00300DFF" w:rsidRDefault="00300DFF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FF">
              <w:rPr>
                <w:rFonts w:ascii="Times New Roman" w:hAnsi="Times New Roman" w:cs="Times New Roman"/>
                <w:sz w:val="24"/>
                <w:szCs w:val="24"/>
              </w:rPr>
              <w:t>11.04.20</w:t>
            </w:r>
          </w:p>
        </w:tc>
        <w:tc>
          <w:tcPr>
            <w:tcW w:w="4947" w:type="dxa"/>
          </w:tcPr>
          <w:p w:rsidR="00300DFF" w:rsidRPr="00300DFF" w:rsidRDefault="00300DFF" w:rsidP="0035112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«Открытие» </w:t>
            </w:r>
            <w:proofErr w:type="spellStart"/>
            <w:r w:rsidRPr="00300DFF">
              <w:rPr>
                <w:rFonts w:ascii="Times New Roman" w:eastAsia="Times New Roman" w:hAnsi="Times New Roman" w:cs="Times New Roman"/>
                <w:sz w:val="24"/>
                <w:szCs w:val="24"/>
              </w:rPr>
              <w:t>Васюткой</w:t>
            </w:r>
            <w:proofErr w:type="spellEnd"/>
            <w:r w:rsidRPr="0030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нового озера. Становление характера героя.</w:t>
            </w:r>
          </w:p>
        </w:tc>
        <w:tc>
          <w:tcPr>
            <w:tcW w:w="5670" w:type="dxa"/>
          </w:tcPr>
          <w:p w:rsidR="00C41382" w:rsidRDefault="00C41382" w:rsidP="00C41382">
            <w:r>
              <w:t>1.</w:t>
            </w:r>
            <w:bookmarkStart w:id="0" w:name="_GoBack"/>
            <w:bookmarkEnd w:id="0"/>
            <w:r>
              <w:t xml:space="preserve">РЭШ </w:t>
            </w:r>
            <w:hyperlink r:id="rId10" w:history="1">
              <w:r w:rsidRPr="00C41382">
                <w:rPr>
                  <w:color w:val="0000FF"/>
                  <w:u w:val="single"/>
                </w:rPr>
                <w:t>https://resh.edu.ru/subject/lesson/7399/main/245110/</w:t>
              </w:r>
            </w:hyperlink>
          </w:p>
          <w:p w:rsidR="00300DFF" w:rsidRPr="00300DFF" w:rsidRDefault="00300DFF" w:rsidP="003511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D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Продолжение чтения рассказа</w:t>
            </w:r>
          </w:p>
          <w:p w:rsidR="00300DFF" w:rsidRPr="00300DFF" w:rsidRDefault="00300DFF" w:rsidP="00300DFF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300D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2.Аудиокнига </w:t>
            </w:r>
            <w:hyperlink r:id="rId11" w:history="1">
              <w:r w:rsidRPr="00300DF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https://knigavuhe.org/book/vasjutkino-ozero/</w:t>
              </w:r>
            </w:hyperlink>
          </w:p>
          <w:p w:rsidR="00300DFF" w:rsidRPr="00300DFF" w:rsidRDefault="00300DFF" w:rsidP="003511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300DFF" w:rsidRPr="00300DFF" w:rsidRDefault="00300DFF" w:rsidP="00300D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D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Письменно ответить на вопрос:</w:t>
            </w:r>
          </w:p>
          <w:p w:rsidR="00300DFF" w:rsidRPr="00300DFF" w:rsidRDefault="00300DFF" w:rsidP="00300D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D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Что помогло </w:t>
            </w:r>
            <w:proofErr w:type="spellStart"/>
            <w:r w:rsidRPr="00300D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Васютке</w:t>
            </w:r>
            <w:proofErr w:type="spellEnd"/>
            <w:r w:rsidRPr="00300D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выжить? </w:t>
            </w:r>
          </w:p>
          <w:p w:rsidR="00300DFF" w:rsidRPr="00300DFF" w:rsidRDefault="00300DFF" w:rsidP="00300DFF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300DFF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ответ по </w:t>
            </w:r>
            <w:proofErr w:type="spellStart"/>
            <w:r w:rsidRPr="00300DFF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 w:rsidRPr="00300DFF">
              <w:rPr>
                <w:rFonts w:ascii="Times New Roman" w:hAnsi="Times New Roman" w:cs="Times New Roman"/>
                <w:sz w:val="24"/>
                <w:szCs w:val="24"/>
              </w:rPr>
              <w:t xml:space="preserve"> или по </w:t>
            </w:r>
            <w:proofErr w:type="spellStart"/>
            <w:r w:rsidRPr="00300DF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300DF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300DFF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 w:rsidRPr="00300D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0DFF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hyperlink r:id="rId12" w:history="1">
              <w:r w:rsidRPr="00300DF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safar</w:t>
              </w:r>
              <w:r w:rsidRPr="00300DF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.71@</w:t>
              </w:r>
              <w:r w:rsidRPr="00300DF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300DF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00DF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300DFF" w:rsidRPr="00300DFF" w:rsidRDefault="00300DFF" w:rsidP="00300D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A34B6" w:rsidRPr="00287575" w:rsidRDefault="004A34B6">
      <w:pPr>
        <w:rPr>
          <w:lang w:val="tt-RU"/>
        </w:rPr>
      </w:pPr>
    </w:p>
    <w:sectPr w:rsidR="004A34B6" w:rsidRPr="00287575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049E6"/>
    <w:multiLevelType w:val="multilevel"/>
    <w:tmpl w:val="5D342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404E9D"/>
    <w:multiLevelType w:val="hybridMultilevel"/>
    <w:tmpl w:val="F5208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C1D2D"/>
    <w:rsid w:val="00234398"/>
    <w:rsid w:val="00287575"/>
    <w:rsid w:val="002A2598"/>
    <w:rsid w:val="002F76BE"/>
    <w:rsid w:val="00300DFF"/>
    <w:rsid w:val="004A34B6"/>
    <w:rsid w:val="0052260B"/>
    <w:rsid w:val="00641158"/>
    <w:rsid w:val="00823B8E"/>
    <w:rsid w:val="008A56B3"/>
    <w:rsid w:val="00AA45D0"/>
    <w:rsid w:val="00B57E0B"/>
    <w:rsid w:val="00C41382"/>
    <w:rsid w:val="00F43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413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413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nigavuhe.org/book/vasjutkino-ozero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safar.71@mail.ru" TargetMode="External"/><Relationship Id="rId12" Type="http://schemas.openxmlformats.org/officeDocument/2006/relationships/hyperlink" Target="mailto:safar.71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udioskazki-online.ru/rasskazy/sbornik/nikita" TargetMode="External"/><Relationship Id="rId11" Type="http://schemas.openxmlformats.org/officeDocument/2006/relationships/hyperlink" Target="https://knigavuhe.org/book/vasjutkino-ozero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esh.edu.ru/subject/lesson/7399/main/245110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far.71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5</cp:revision>
  <dcterms:created xsi:type="dcterms:W3CDTF">2020-03-26T03:55:00Z</dcterms:created>
  <dcterms:modified xsi:type="dcterms:W3CDTF">2020-03-30T05:40:00Z</dcterms:modified>
</cp:coreProperties>
</file>